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504" w:rsidRPr="00FC5504" w:rsidRDefault="00FC5504" w:rsidP="00FC5504">
      <w:pPr>
        <w:widowControl/>
        <w:shd w:val="clear" w:color="auto" w:fill="FFFFFF"/>
        <w:spacing w:line="900" w:lineRule="atLeast"/>
        <w:jc w:val="center"/>
        <w:outlineLvl w:val="0"/>
        <w:rPr>
          <w:rFonts w:ascii="微软雅黑" w:eastAsia="微软雅黑" w:hAnsi="微软雅黑" w:cs="宋体"/>
          <w:b/>
          <w:bCs/>
          <w:color w:val="282828"/>
          <w:kern w:val="36"/>
          <w:sz w:val="32"/>
          <w:szCs w:val="32"/>
        </w:rPr>
      </w:pPr>
      <w:r w:rsidRPr="00FC5504">
        <w:rPr>
          <w:rFonts w:ascii="微软雅黑" w:eastAsia="微软雅黑" w:hAnsi="微软雅黑" w:cs="宋体" w:hint="eastAsia"/>
          <w:b/>
          <w:bCs/>
          <w:color w:val="282828"/>
          <w:kern w:val="36"/>
          <w:sz w:val="32"/>
          <w:szCs w:val="32"/>
        </w:rPr>
        <w:t>浙江大学永平奖教金2018年度评选工作</w:t>
      </w:r>
      <w:r>
        <w:rPr>
          <w:rFonts w:ascii="微软雅黑" w:eastAsia="微软雅黑" w:hAnsi="微软雅黑" w:cs="宋体" w:hint="eastAsia"/>
          <w:b/>
          <w:bCs/>
          <w:color w:val="282828"/>
          <w:kern w:val="36"/>
          <w:sz w:val="32"/>
          <w:szCs w:val="32"/>
        </w:rPr>
        <w:t>要求</w:t>
      </w:r>
    </w:p>
    <w:p w:rsidR="00FC5504" w:rsidRDefault="00FC5504" w:rsidP="00FC5504">
      <w:pPr>
        <w:ind w:firstLineChars="200" w:firstLine="560"/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</w:p>
    <w:p w:rsidR="00FC5504" w:rsidRPr="00FC5504" w:rsidRDefault="00FC5504" w:rsidP="00FC5504">
      <w:pPr>
        <w:ind w:firstLineChars="200" w:firstLine="560"/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 w:rsidRPr="00FC5504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“浙江大学永平奖教金”（以下简称“永平奖”）自2012年进行首届评选以来，已连续评选六届，现已成为学校营造教书育人文化氛围的重要奖项。</w:t>
      </w:r>
    </w:p>
    <w:p w:rsidR="00FC5504" w:rsidRPr="00FC5504" w:rsidRDefault="00FC5504" w:rsidP="00FC5504">
      <w:pPr>
        <w:pStyle w:val="a5"/>
        <w:shd w:val="clear" w:color="auto" w:fill="FFFFFF"/>
        <w:spacing w:before="0" w:beforeAutospacing="0" w:after="0" w:afterAutospacing="0" w:line="495" w:lineRule="atLeast"/>
        <w:ind w:firstLine="570"/>
        <w:rPr>
          <w:rFonts w:ascii="仿宋" w:eastAsia="仿宋" w:hAnsi="仿宋" w:cs="Tahoma"/>
          <w:b/>
          <w:color w:val="333333"/>
          <w:sz w:val="28"/>
          <w:szCs w:val="28"/>
        </w:rPr>
      </w:pPr>
      <w:r w:rsidRPr="00FC5504">
        <w:rPr>
          <w:rFonts w:ascii="仿宋" w:eastAsia="仿宋" w:hAnsi="仿宋" w:cs="Tahoma" w:hint="eastAsia"/>
          <w:b/>
          <w:color w:val="333333"/>
          <w:sz w:val="28"/>
          <w:szCs w:val="28"/>
        </w:rPr>
        <w:t>一、奖项设置</w:t>
      </w:r>
    </w:p>
    <w:p w:rsidR="00FC5504" w:rsidRPr="00FC5504" w:rsidRDefault="00FC5504" w:rsidP="00FC5504">
      <w:pPr>
        <w:pStyle w:val="a5"/>
        <w:shd w:val="clear" w:color="auto" w:fill="FFFFFF"/>
        <w:spacing w:before="0" w:beforeAutospacing="0" w:after="0" w:afterAutospacing="0" w:line="495" w:lineRule="atLeast"/>
        <w:ind w:firstLine="705"/>
        <w:rPr>
          <w:rFonts w:ascii="仿宋" w:eastAsia="仿宋" w:hAnsi="仿宋" w:cs="Tahoma"/>
          <w:color w:val="333333"/>
          <w:sz w:val="28"/>
          <w:szCs w:val="28"/>
        </w:rPr>
      </w:pPr>
      <w:r w:rsidRPr="00FC5504">
        <w:rPr>
          <w:rFonts w:ascii="仿宋" w:eastAsia="仿宋" w:hAnsi="仿宋" w:cs="Tahoma" w:hint="eastAsia"/>
          <w:color w:val="333333"/>
          <w:sz w:val="28"/>
          <w:szCs w:val="28"/>
        </w:rPr>
        <w:t>“永平奖”设永平杰出教学贡献奖、永平教学贡献奖、永平教学贡献提名奖三类，奖金额度分别为100万元人民币/人，10万元人民币/人，5万元人民币/人，三类奖的奖金不可兼得。对永平奖获得者，学校授予荣誉证书并颁发奖金。</w:t>
      </w:r>
    </w:p>
    <w:p w:rsidR="00FC5504" w:rsidRPr="00FC5504" w:rsidRDefault="00FC5504" w:rsidP="00FC5504">
      <w:pPr>
        <w:pStyle w:val="a5"/>
        <w:shd w:val="clear" w:color="auto" w:fill="FFFFFF"/>
        <w:spacing w:before="0" w:beforeAutospacing="0" w:after="0" w:afterAutospacing="0" w:line="495" w:lineRule="atLeast"/>
        <w:ind w:firstLine="570"/>
        <w:rPr>
          <w:rFonts w:ascii="仿宋" w:eastAsia="仿宋" w:hAnsi="仿宋" w:cs="Tahoma"/>
          <w:b/>
          <w:color w:val="333333"/>
          <w:sz w:val="28"/>
          <w:szCs w:val="28"/>
        </w:rPr>
      </w:pPr>
      <w:r w:rsidRPr="00FC5504">
        <w:rPr>
          <w:rFonts w:ascii="仿宋" w:eastAsia="仿宋" w:hAnsi="仿宋" w:cs="Tahoma" w:hint="eastAsia"/>
          <w:b/>
          <w:color w:val="333333"/>
          <w:sz w:val="28"/>
          <w:szCs w:val="28"/>
        </w:rPr>
        <w:t>二、评选范围</w:t>
      </w:r>
    </w:p>
    <w:p w:rsidR="00FC5504" w:rsidRPr="00FC5504" w:rsidRDefault="00FC5504" w:rsidP="00FC5504">
      <w:pPr>
        <w:pStyle w:val="a5"/>
        <w:shd w:val="clear" w:color="auto" w:fill="FFFFFF"/>
        <w:spacing w:before="0" w:beforeAutospacing="0" w:after="0" w:afterAutospacing="0" w:line="495" w:lineRule="atLeast"/>
        <w:ind w:firstLine="570"/>
        <w:rPr>
          <w:rFonts w:ascii="仿宋" w:eastAsia="仿宋" w:hAnsi="仿宋" w:cs="Tahoma"/>
          <w:color w:val="333333"/>
          <w:sz w:val="28"/>
          <w:szCs w:val="28"/>
        </w:rPr>
      </w:pPr>
      <w:r w:rsidRPr="00FC5504">
        <w:rPr>
          <w:rFonts w:ascii="仿宋" w:eastAsia="仿宋" w:hAnsi="仿宋" w:cs="Tahoma" w:hint="eastAsia"/>
          <w:color w:val="333333"/>
          <w:sz w:val="28"/>
          <w:szCs w:val="28"/>
        </w:rPr>
        <w:t>永平奖评选范围为浙江大学人文、社科、理学、工学、信息、农生环、医药等7个学部及思政教育岗位中，在教学工作和育人工作中作出突出贡献，并深受学生爱戴及同行认可的优秀教师。</w:t>
      </w:r>
    </w:p>
    <w:p w:rsidR="00FC5504" w:rsidRPr="00FC5504" w:rsidRDefault="00FC5504" w:rsidP="00FC5504">
      <w:pPr>
        <w:pStyle w:val="a5"/>
        <w:shd w:val="clear" w:color="auto" w:fill="FFFFFF"/>
        <w:spacing w:before="0" w:beforeAutospacing="0" w:after="0" w:afterAutospacing="0" w:line="495" w:lineRule="atLeast"/>
        <w:ind w:firstLine="570"/>
        <w:rPr>
          <w:rFonts w:ascii="仿宋" w:eastAsia="仿宋" w:hAnsi="仿宋" w:cs="Tahoma"/>
          <w:color w:val="333333"/>
          <w:sz w:val="28"/>
          <w:szCs w:val="28"/>
        </w:rPr>
      </w:pPr>
      <w:r w:rsidRPr="00FC5504">
        <w:rPr>
          <w:rFonts w:ascii="仿宋" w:eastAsia="仿宋" w:hAnsi="仿宋" w:cs="Tahoma" w:hint="eastAsia"/>
          <w:color w:val="333333"/>
          <w:sz w:val="28"/>
          <w:szCs w:val="28"/>
        </w:rPr>
        <w:t>每位教师有2次参评资格，凡获得永平杰出教学贡献奖者不再重复参评。学校领导不参评。</w:t>
      </w:r>
      <w:bookmarkStart w:id="0" w:name="_GoBack"/>
      <w:bookmarkEnd w:id="0"/>
    </w:p>
    <w:p w:rsidR="00FC5504" w:rsidRPr="00FC5504" w:rsidRDefault="00FC5504" w:rsidP="00FC5504">
      <w:pPr>
        <w:pStyle w:val="a5"/>
        <w:shd w:val="clear" w:color="auto" w:fill="FFFFFF"/>
        <w:spacing w:before="0" w:beforeAutospacing="0" w:after="0" w:afterAutospacing="0" w:line="495" w:lineRule="atLeast"/>
        <w:ind w:firstLine="570"/>
        <w:rPr>
          <w:rFonts w:ascii="仿宋" w:eastAsia="仿宋" w:hAnsi="仿宋" w:cs="Tahoma"/>
          <w:b/>
          <w:color w:val="333333"/>
          <w:sz w:val="28"/>
          <w:szCs w:val="28"/>
        </w:rPr>
      </w:pPr>
      <w:r w:rsidRPr="00FC5504">
        <w:rPr>
          <w:rFonts w:ascii="仿宋" w:eastAsia="仿宋" w:hAnsi="仿宋" w:cs="Tahoma" w:hint="eastAsia"/>
          <w:b/>
          <w:color w:val="333333"/>
          <w:sz w:val="28"/>
          <w:szCs w:val="28"/>
        </w:rPr>
        <w:t>三、评选基本条件</w:t>
      </w:r>
    </w:p>
    <w:p w:rsidR="00FC5504" w:rsidRPr="00FC5504" w:rsidRDefault="00FC5504" w:rsidP="00FC5504">
      <w:pPr>
        <w:pStyle w:val="a5"/>
        <w:shd w:val="clear" w:color="auto" w:fill="FFFFFF"/>
        <w:spacing w:before="0" w:beforeAutospacing="0" w:after="0" w:afterAutospacing="0" w:line="495" w:lineRule="atLeast"/>
        <w:ind w:firstLine="570"/>
        <w:rPr>
          <w:rFonts w:ascii="仿宋" w:eastAsia="仿宋" w:hAnsi="仿宋" w:cs="Tahoma"/>
          <w:color w:val="333333"/>
          <w:sz w:val="28"/>
          <w:szCs w:val="28"/>
        </w:rPr>
      </w:pPr>
      <w:r w:rsidRPr="00FC5504">
        <w:rPr>
          <w:rFonts w:ascii="仿宋" w:eastAsia="仿宋" w:hAnsi="仿宋" w:cs="Tahoma" w:hint="eastAsia"/>
          <w:color w:val="333333"/>
          <w:sz w:val="28"/>
          <w:szCs w:val="28"/>
        </w:rPr>
        <w:t>（一）评选对象为从事教学工作10年以上且在浙江大学工作5年以上的教师（含班主任、德育导师及辅导员）。</w:t>
      </w:r>
    </w:p>
    <w:p w:rsidR="00FC5504" w:rsidRPr="00FC5504" w:rsidRDefault="00FC5504" w:rsidP="00FC5504">
      <w:pPr>
        <w:pStyle w:val="a5"/>
        <w:shd w:val="clear" w:color="auto" w:fill="FFFFFF"/>
        <w:spacing w:before="0" w:beforeAutospacing="0" w:after="0" w:afterAutospacing="0" w:line="495" w:lineRule="atLeast"/>
        <w:ind w:firstLine="570"/>
        <w:rPr>
          <w:rFonts w:ascii="仿宋" w:eastAsia="仿宋" w:hAnsi="仿宋" w:cs="Tahoma"/>
          <w:color w:val="333333"/>
          <w:sz w:val="28"/>
          <w:szCs w:val="28"/>
        </w:rPr>
      </w:pPr>
      <w:r w:rsidRPr="00FC5504">
        <w:rPr>
          <w:rFonts w:ascii="仿宋" w:eastAsia="仿宋" w:hAnsi="仿宋" w:cs="Tahoma" w:hint="eastAsia"/>
          <w:color w:val="333333"/>
          <w:sz w:val="28"/>
          <w:szCs w:val="28"/>
        </w:rPr>
        <w:t>（二）评选对象应忠诚教育事业，有优良的职业道德，强烈的事业心和责任感，爱岗敬业，乐于奉献，受到广大师生的敬重和信赖，没有教学事故。</w:t>
      </w:r>
    </w:p>
    <w:p w:rsidR="00FC5504" w:rsidRPr="00FC5504" w:rsidRDefault="00FC5504" w:rsidP="00FC5504">
      <w:pPr>
        <w:pStyle w:val="a5"/>
        <w:shd w:val="clear" w:color="auto" w:fill="FFFFFF"/>
        <w:spacing w:before="0" w:beforeAutospacing="0" w:after="0" w:afterAutospacing="0" w:line="495" w:lineRule="atLeast"/>
        <w:ind w:firstLine="570"/>
        <w:rPr>
          <w:rFonts w:ascii="仿宋" w:eastAsia="仿宋" w:hAnsi="仿宋" w:cs="Tahoma"/>
          <w:color w:val="333333"/>
          <w:sz w:val="28"/>
          <w:szCs w:val="28"/>
        </w:rPr>
      </w:pPr>
      <w:r w:rsidRPr="00FC5504">
        <w:rPr>
          <w:rFonts w:ascii="仿宋" w:eastAsia="仿宋" w:hAnsi="仿宋" w:cs="Tahoma" w:hint="eastAsia"/>
          <w:color w:val="333333"/>
          <w:sz w:val="28"/>
          <w:szCs w:val="28"/>
        </w:rPr>
        <w:lastRenderedPageBreak/>
        <w:t>（三）评选对象还应具备下列条件之一：</w:t>
      </w:r>
    </w:p>
    <w:p w:rsidR="00FC5504" w:rsidRPr="00FC5504" w:rsidRDefault="00FC5504" w:rsidP="00FC5504">
      <w:pPr>
        <w:pStyle w:val="a5"/>
        <w:shd w:val="clear" w:color="auto" w:fill="FFFFFF"/>
        <w:spacing w:before="0" w:beforeAutospacing="0" w:after="0" w:afterAutospacing="0" w:line="495" w:lineRule="atLeast"/>
        <w:ind w:firstLine="570"/>
        <w:rPr>
          <w:rFonts w:ascii="仿宋" w:eastAsia="仿宋" w:hAnsi="仿宋" w:cs="Tahoma"/>
          <w:color w:val="333333"/>
          <w:sz w:val="28"/>
          <w:szCs w:val="28"/>
        </w:rPr>
      </w:pPr>
      <w:r w:rsidRPr="00FC5504">
        <w:rPr>
          <w:rFonts w:ascii="仿宋" w:eastAsia="仿宋" w:hAnsi="仿宋" w:cs="Tahoma" w:hint="eastAsia"/>
          <w:color w:val="333333"/>
          <w:sz w:val="28"/>
          <w:szCs w:val="28"/>
        </w:rPr>
        <w:t>1.长期工作在教学第一线，专业水平高、教学工作量大、教学效果好，深受广大学生爱戴，得到同行普遍认可；</w:t>
      </w:r>
    </w:p>
    <w:p w:rsidR="00FC5504" w:rsidRPr="00FC5504" w:rsidRDefault="00FC5504" w:rsidP="00FC5504">
      <w:pPr>
        <w:pStyle w:val="a5"/>
        <w:shd w:val="clear" w:color="auto" w:fill="FFFFFF"/>
        <w:spacing w:before="0" w:beforeAutospacing="0" w:after="0" w:afterAutospacing="0" w:line="495" w:lineRule="atLeast"/>
        <w:ind w:firstLine="570"/>
        <w:rPr>
          <w:rFonts w:ascii="仿宋" w:eastAsia="仿宋" w:hAnsi="仿宋" w:cs="Tahoma"/>
          <w:color w:val="333333"/>
          <w:sz w:val="28"/>
          <w:szCs w:val="28"/>
        </w:rPr>
      </w:pPr>
      <w:r w:rsidRPr="00FC5504">
        <w:rPr>
          <w:rFonts w:ascii="仿宋" w:eastAsia="仿宋" w:hAnsi="仿宋" w:cs="Tahoma" w:hint="eastAsia"/>
          <w:color w:val="333333"/>
          <w:sz w:val="28"/>
          <w:szCs w:val="28"/>
        </w:rPr>
        <w:t>2.有较高的学术造诣，教学水平高、教学评价优，深受广大学生推崇和喜爱；</w:t>
      </w:r>
    </w:p>
    <w:p w:rsidR="00FC5504" w:rsidRPr="00FC5504" w:rsidRDefault="00FC5504" w:rsidP="00FC5504">
      <w:pPr>
        <w:pStyle w:val="a5"/>
        <w:shd w:val="clear" w:color="auto" w:fill="FFFFFF"/>
        <w:spacing w:before="0" w:beforeAutospacing="0" w:after="0" w:afterAutospacing="0" w:line="495" w:lineRule="atLeast"/>
        <w:ind w:firstLine="570"/>
        <w:rPr>
          <w:rFonts w:ascii="仿宋" w:eastAsia="仿宋" w:hAnsi="仿宋" w:cs="Tahoma"/>
          <w:color w:val="333333"/>
          <w:sz w:val="28"/>
          <w:szCs w:val="28"/>
        </w:rPr>
      </w:pPr>
      <w:r w:rsidRPr="00FC5504">
        <w:rPr>
          <w:rFonts w:ascii="仿宋" w:eastAsia="仿宋" w:hAnsi="仿宋" w:cs="Tahoma" w:hint="eastAsia"/>
          <w:color w:val="333333"/>
          <w:sz w:val="28"/>
          <w:szCs w:val="28"/>
        </w:rPr>
        <w:t>3.长期工作在学生思想教育第一线，积极为学生排忧解难，引导学生健康成长成才，在为人师表、爱岗敬业、无私奉献等方面有感人的事迹，具有先进典型的示范和引领作用，深受广大学生欢迎和爱戴。</w:t>
      </w:r>
    </w:p>
    <w:p w:rsidR="00FC5504" w:rsidRPr="00FC5504" w:rsidRDefault="00FC5504">
      <w:pPr>
        <w:rPr>
          <w:rFonts w:ascii="仿宋" w:eastAsia="仿宋" w:hAnsi="仿宋" w:hint="eastAsia"/>
          <w:sz w:val="28"/>
          <w:szCs w:val="28"/>
        </w:rPr>
      </w:pPr>
    </w:p>
    <w:sectPr w:rsidR="00FC5504" w:rsidRPr="00FC55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14F" w:rsidRDefault="00A0314F" w:rsidP="00FC5504">
      <w:r>
        <w:separator/>
      </w:r>
    </w:p>
  </w:endnote>
  <w:endnote w:type="continuationSeparator" w:id="0">
    <w:p w:rsidR="00A0314F" w:rsidRDefault="00A0314F" w:rsidP="00FC5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14F" w:rsidRDefault="00A0314F" w:rsidP="00FC5504">
      <w:r>
        <w:separator/>
      </w:r>
    </w:p>
  </w:footnote>
  <w:footnote w:type="continuationSeparator" w:id="0">
    <w:p w:rsidR="00A0314F" w:rsidRDefault="00A0314F" w:rsidP="00FC5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355"/>
    <w:rsid w:val="00193355"/>
    <w:rsid w:val="00A0314F"/>
    <w:rsid w:val="00CB6D82"/>
    <w:rsid w:val="00FC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5CB08E-CC23-4E08-A021-65174068A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C550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55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55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55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550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C5504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FC55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3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</dc:creator>
  <cp:keywords/>
  <dc:description/>
  <cp:lastModifiedBy>zju</cp:lastModifiedBy>
  <cp:revision>2</cp:revision>
  <dcterms:created xsi:type="dcterms:W3CDTF">2018-03-02T08:23:00Z</dcterms:created>
  <dcterms:modified xsi:type="dcterms:W3CDTF">2018-03-02T08:26:00Z</dcterms:modified>
</cp:coreProperties>
</file>